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F86B8B">
        <w:rPr>
          <w:color w:val="000099"/>
          <w:sz w:val="27"/>
          <w:szCs w:val="27"/>
        </w:rPr>
        <w:t>625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863795" w:rsidP="00743D40">
      <w:pPr>
        <w:ind w:left="-567" w:firstLine="567"/>
        <w:jc w:val="right"/>
        <w:rPr>
          <w:sz w:val="27"/>
          <w:szCs w:val="27"/>
        </w:rPr>
      </w:pPr>
      <w:r w:rsidRPr="00FB1BC1">
        <w:rPr>
          <w:sz w:val="27"/>
          <w:szCs w:val="27"/>
        </w:rPr>
        <w:t>86MS0045-01-2025-002668-97</w:t>
      </w:r>
    </w:p>
    <w:p w:rsidR="00FB1BC1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F86B8B">
        <w:rPr>
          <w:sz w:val="28"/>
          <w:szCs w:val="28"/>
        </w:rPr>
        <w:t>11 июня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0C7F46" w:rsidRPr="000C7F46" w:rsidP="000C7F46">
      <w:pPr>
        <w:ind w:firstLine="54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генерального директора ООО «ЮГРАПРОМГАЗ» Сафронова Сергея Владимировича</w:t>
      </w:r>
      <w:r w:rsidRPr="000C7F4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6858CF">
        <w:rPr>
          <w:sz w:val="28"/>
          <w:szCs w:val="28"/>
        </w:rPr>
        <w:t xml:space="preserve"> </w:t>
      </w:r>
      <w:r w:rsidRPr="000C7F46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6858CF">
        <w:rPr>
          <w:sz w:val="28"/>
          <w:szCs w:val="28"/>
        </w:rPr>
        <w:t xml:space="preserve"> </w:t>
      </w:r>
      <w:r w:rsidRPr="000C7F46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0C7F46">
        <w:rPr>
          <w:color w:val="C00000"/>
          <w:sz w:val="28"/>
          <w:szCs w:val="28"/>
        </w:rPr>
        <w:t>,</w:t>
      </w:r>
    </w:p>
    <w:p w:rsidR="000C7F46" w:rsidRPr="000C7F46" w:rsidP="000C7F46">
      <w:pPr>
        <w:ind w:firstLine="540"/>
        <w:jc w:val="both"/>
        <w:rPr>
          <w:sz w:val="28"/>
          <w:szCs w:val="28"/>
        </w:rPr>
      </w:pPr>
    </w:p>
    <w:p w:rsidR="000C7F46" w:rsidRPr="000C7F46" w:rsidP="000C7F46">
      <w:pPr>
        <w:ind w:firstLine="540"/>
        <w:jc w:val="center"/>
        <w:rPr>
          <w:bCs/>
          <w:sz w:val="28"/>
          <w:szCs w:val="28"/>
        </w:rPr>
      </w:pPr>
      <w:r w:rsidRPr="000C7F46">
        <w:rPr>
          <w:bCs/>
          <w:sz w:val="28"/>
          <w:szCs w:val="28"/>
        </w:rPr>
        <w:t>УСТАНОВИЛ:</w:t>
      </w:r>
    </w:p>
    <w:p w:rsidR="000C7F46" w:rsidRPr="000C7F46" w:rsidP="000C7F46">
      <w:pPr>
        <w:ind w:firstLine="540"/>
        <w:jc w:val="center"/>
        <w:rPr>
          <w:bCs/>
          <w:sz w:val="28"/>
          <w:szCs w:val="28"/>
        </w:rPr>
      </w:pPr>
    </w:p>
    <w:p w:rsidR="0024452A" w:rsidRPr="006568A5" w:rsidP="000C7F4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Сафронов С.В</w:t>
      </w:r>
      <w:r w:rsidRPr="000C7F46" w:rsidR="000C7F46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генеральным директором ООО «ЮГРАПРОМГАЗ»</w:t>
      </w:r>
      <w:r w:rsidR="00FB1BC1">
        <w:rPr>
          <w:sz w:val="28"/>
          <w:szCs w:val="28"/>
        </w:rPr>
        <w:t>,</w:t>
      </w:r>
      <w:r w:rsidRPr="000C7F46" w:rsidR="000C7F46">
        <w:rPr>
          <w:sz w:val="28"/>
          <w:szCs w:val="28"/>
        </w:rPr>
        <w:t xml:space="preserve"> расположенного по адресу: ХМАО-Югра г. Нижневартовск, ул. </w:t>
      </w:r>
      <w:r>
        <w:rPr>
          <w:sz w:val="28"/>
          <w:szCs w:val="28"/>
        </w:rPr>
        <w:t>Интернациональная, д. 6Б, помещение 1002</w:t>
      </w:r>
      <w:r w:rsidRPr="000C7F46" w:rsidR="000C7F46">
        <w:rPr>
          <w:sz w:val="28"/>
          <w:szCs w:val="28"/>
        </w:rPr>
        <w:t xml:space="preserve"> (ИНН 860</w:t>
      </w:r>
      <w:r>
        <w:rPr>
          <w:sz w:val="28"/>
          <w:szCs w:val="28"/>
        </w:rPr>
        <w:t>3221501</w:t>
      </w:r>
      <w:r w:rsidRPr="000C7F46" w:rsidR="000C7F46">
        <w:rPr>
          <w:sz w:val="28"/>
          <w:szCs w:val="28"/>
        </w:rPr>
        <w:t>, КПП 860301001, что подтверждается выпиской из ЕГРЮЛ),</w:t>
      </w:r>
      <w:r w:rsidR="00683F40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0C7F46"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0C7F46">
        <w:rPr>
          <w:color w:val="000099"/>
          <w:sz w:val="28"/>
          <w:szCs w:val="28"/>
        </w:rPr>
        <w:t>27.01</w:t>
      </w:r>
      <w:r w:rsidRPr="006568A5" w:rsidR="006568A5">
        <w:rPr>
          <w:color w:val="000099"/>
          <w:sz w:val="28"/>
          <w:szCs w:val="28"/>
        </w:rPr>
        <w:t>.202</w:t>
      </w:r>
      <w:r w:rsidR="000C7F46">
        <w:rPr>
          <w:color w:val="000099"/>
          <w:sz w:val="28"/>
          <w:szCs w:val="28"/>
        </w:rPr>
        <w:t>5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31.01.2025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F86B8B">
        <w:rPr>
          <w:sz w:val="28"/>
          <w:szCs w:val="28"/>
        </w:rPr>
        <w:t>Сафронов С.В.</w:t>
      </w:r>
      <w:r w:rsidRPr="005A6763">
        <w:rPr>
          <w:sz w:val="28"/>
          <w:szCs w:val="28"/>
        </w:rPr>
        <w:t xml:space="preserve"> не явился, </w:t>
      </w:r>
      <w:r w:rsidRPr="005346A5">
        <w:rPr>
          <w:sz w:val="28"/>
          <w:szCs w:val="28"/>
        </w:rPr>
        <w:t>о времени и месте рассмотрения дела об административном правонарушении извещался по месту житель</w:t>
      </w:r>
      <w:r w:rsidRPr="005346A5">
        <w:rPr>
          <w:sz w:val="28"/>
          <w:szCs w:val="28"/>
        </w:rPr>
        <w:t xml:space="preserve">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</w:t>
      </w:r>
      <w:r w:rsidRPr="005B6E7D">
        <w:rPr>
          <w:sz w:val="28"/>
          <w:szCs w:val="28"/>
        </w:rPr>
        <w:t>ении в отсутствие</w:t>
      </w:r>
      <w:r w:rsidRPr="005346A5">
        <w:rPr>
          <w:sz w:val="28"/>
          <w:szCs w:val="28"/>
        </w:rPr>
        <w:t xml:space="preserve"> </w:t>
      </w:r>
      <w:r w:rsidR="00F86B8B">
        <w:rPr>
          <w:sz w:val="28"/>
          <w:szCs w:val="28"/>
        </w:rPr>
        <w:t>Сафронова С.В.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C7F46">
        <w:rPr>
          <w:sz w:val="28"/>
          <w:szCs w:val="28"/>
        </w:rPr>
        <w:t>51</w:t>
      </w:r>
      <w:r w:rsidR="00F86B8B">
        <w:rPr>
          <w:sz w:val="28"/>
          <w:szCs w:val="28"/>
        </w:rPr>
        <w:t>3500454200001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F86B8B">
        <w:rPr>
          <w:sz w:val="28"/>
          <w:szCs w:val="28"/>
        </w:rPr>
        <w:t>15.05.2025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F86B8B">
        <w:rPr>
          <w:sz w:val="28"/>
          <w:szCs w:val="28"/>
        </w:rPr>
        <w:t>11.04.2025</w:t>
      </w:r>
      <w:r w:rsidRPr="0096695A">
        <w:rPr>
          <w:sz w:val="28"/>
          <w:szCs w:val="28"/>
        </w:rPr>
        <w:t xml:space="preserve"> на имя </w:t>
      </w:r>
      <w:r w:rsidR="00F86B8B">
        <w:rPr>
          <w:sz w:val="28"/>
          <w:szCs w:val="28"/>
        </w:rPr>
        <w:t>Сафронова С.В.</w:t>
      </w:r>
      <w:r w:rsidRPr="0096695A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0C7F46">
        <w:rPr>
          <w:color w:val="000099"/>
          <w:sz w:val="28"/>
          <w:szCs w:val="28"/>
        </w:rPr>
        <w:t>4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F86B8B">
        <w:rPr>
          <w:color w:val="000099"/>
          <w:sz w:val="28"/>
          <w:szCs w:val="28"/>
        </w:rPr>
        <w:t>31.01.2025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F86B8B">
        <w:rPr>
          <w:sz w:val="28"/>
          <w:szCs w:val="28"/>
        </w:rPr>
        <w:t>15.05.2025</w:t>
      </w:r>
      <w:r w:rsidRPr="006568A5">
        <w:rPr>
          <w:sz w:val="28"/>
          <w:szCs w:val="28"/>
        </w:rPr>
        <w:t xml:space="preserve"> в отношении </w:t>
      </w:r>
      <w:r w:rsidR="00F86B8B">
        <w:rPr>
          <w:sz w:val="28"/>
          <w:szCs w:val="28"/>
        </w:rPr>
        <w:t>ООО «ЮГРАПРОМГАЗ»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</w:t>
      </w:r>
      <w:r w:rsidRPr="006568A5">
        <w:rPr>
          <w:sz w:val="28"/>
          <w:szCs w:val="28"/>
        </w:rPr>
        <w:t xml:space="preserve">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</w:t>
      </w:r>
      <w:r w:rsidRPr="006568A5">
        <w:rPr>
          <w:sz w:val="28"/>
          <w:szCs w:val="28"/>
        </w:rPr>
        <w:t xml:space="preserve"> иное не предусмотрено настоящей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</w:t>
      </w:r>
      <w:r w:rsidRPr="006568A5">
        <w:rPr>
          <w:sz w:val="28"/>
          <w:szCs w:val="28"/>
        </w:rPr>
        <w:t>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0C7F46" w:rsidRPr="00863795" w:rsidP="000C7F46">
      <w:pPr>
        <w:ind w:firstLine="540"/>
        <w:jc w:val="both"/>
        <w:rPr>
          <w:color w:val="7030A0"/>
          <w:sz w:val="28"/>
          <w:szCs w:val="28"/>
        </w:rPr>
      </w:pPr>
      <w:r w:rsidRPr="00863795">
        <w:rPr>
          <w:color w:val="7030A0"/>
          <w:sz w:val="28"/>
          <w:szCs w:val="28"/>
        </w:rPr>
        <w:t>В силу ч. 3.1. ст. 4.8 Кодекса РФ об административных правонарушениях если окончание срока, исчисляем</w:t>
      </w:r>
      <w:r w:rsidRPr="00863795">
        <w:rPr>
          <w:color w:val="7030A0"/>
          <w:sz w:val="28"/>
          <w:szCs w:val="28"/>
        </w:rPr>
        <w:t>ого днями, приходится на нерабочий день, последним днем срока считается первый следующий за ним рабочий день.</w:t>
      </w:r>
    </w:p>
    <w:p w:rsidR="000C7F46" w:rsidRPr="00863795" w:rsidP="000C7F46">
      <w:pPr>
        <w:ind w:firstLine="540"/>
        <w:jc w:val="both"/>
        <w:rPr>
          <w:color w:val="7030A0"/>
          <w:sz w:val="28"/>
          <w:szCs w:val="28"/>
        </w:rPr>
      </w:pPr>
      <w:r w:rsidRPr="00863795">
        <w:rPr>
          <w:color w:val="7030A0"/>
          <w:sz w:val="28"/>
          <w:szCs w:val="28"/>
        </w:rPr>
        <w:t>Поскольку 25 и 26 января 2025 года являются нерабочими днями, следовательно, сведения необходимо представить в административный</w:t>
      </w:r>
      <w:r w:rsidRPr="00863795">
        <w:rPr>
          <w:color w:val="7030A0"/>
          <w:sz w:val="28"/>
          <w:szCs w:val="28"/>
        </w:rPr>
        <w:tab/>
      </w:r>
      <w:r w:rsidRPr="00863795">
        <w:rPr>
          <w:color w:val="7030A0"/>
          <w:sz w:val="28"/>
          <w:szCs w:val="28"/>
        </w:rPr>
        <w:t xml:space="preserve">орган не позднее 27 января 2025 года.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</w:t>
      </w:r>
      <w:r w:rsidRPr="006568A5">
        <w:rPr>
          <w:sz w:val="28"/>
          <w:szCs w:val="28"/>
        </w:rPr>
        <w:t xml:space="preserve">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0C7F46">
        <w:rPr>
          <w:color w:val="000099"/>
          <w:sz w:val="28"/>
          <w:szCs w:val="28"/>
        </w:rPr>
        <w:t>27 января 2025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де</w:t>
      </w:r>
      <w:r w:rsidRPr="006568A5">
        <w:rPr>
          <w:sz w:val="28"/>
          <w:szCs w:val="28"/>
        </w:rPr>
        <w:t xml:space="preserve">кларация представлена должностным лицом в налоговый орган </w:t>
      </w:r>
      <w:r w:rsidR="00F86B8B">
        <w:rPr>
          <w:color w:val="000099"/>
          <w:sz w:val="28"/>
          <w:szCs w:val="28"/>
        </w:rPr>
        <w:t xml:space="preserve">31 января </w:t>
      </w:r>
      <w:r w:rsidR="000C7F46">
        <w:rPr>
          <w:color w:val="000099"/>
          <w:sz w:val="28"/>
          <w:szCs w:val="28"/>
        </w:rPr>
        <w:t>2025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F86B8B">
        <w:rPr>
          <w:sz w:val="28"/>
          <w:szCs w:val="28"/>
        </w:rPr>
        <w:t>Сафронова Сергея Владимировича</w:t>
      </w:r>
      <w:r w:rsidRPr="001F5FD8">
        <w:rPr>
          <w:sz w:val="28"/>
          <w:szCs w:val="28"/>
        </w:rPr>
        <w:t xml:space="preserve">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F86B8B" w:rsidP="00F86B8B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F86B8B">
        <w:rPr>
          <w:sz w:val="28"/>
        </w:rPr>
        <w:t>Из материалов дела следует, что должностное лицо Сафронов С.В.</w:t>
      </w:r>
      <w:r w:rsidRPr="00F86B8B">
        <w:rPr>
          <w:sz w:val="28"/>
        </w:rPr>
        <w:t xml:space="preserve"> в течение года привлекался к административной ответственности за однородн</w:t>
      </w:r>
      <w:r w:rsidR="00FB1BC1">
        <w:rPr>
          <w:sz w:val="28"/>
        </w:rPr>
        <w:t>ы</w:t>
      </w:r>
      <w:r w:rsidRPr="00F86B8B" w:rsidR="000353B4">
        <w:rPr>
          <w:sz w:val="28"/>
        </w:rPr>
        <w:t xml:space="preserve">е </w:t>
      </w:r>
      <w:r w:rsidR="00FB1BC1">
        <w:rPr>
          <w:sz w:val="28"/>
        </w:rPr>
        <w:t>правонарушения</w:t>
      </w:r>
      <w:r w:rsidRPr="00F86B8B">
        <w:rPr>
          <w:sz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При назначении</w:t>
      </w:r>
      <w:r w:rsidRPr="001F5FD8">
        <w:rPr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</w:t>
      </w:r>
      <w:r w:rsidRPr="001F5FD8">
        <w:rPr>
          <w:sz w:val="28"/>
          <w:szCs w:val="28"/>
        </w:rPr>
        <w:t xml:space="preserve">т необходимым назначить административное наказание в виде штрафа в пределах санкции, предусмотренной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</w:t>
      </w:r>
      <w:r w:rsidRPr="001F5FD8">
        <w:rPr>
          <w:sz w:val="28"/>
          <w:szCs w:val="28"/>
        </w:rPr>
        <w:t>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«ЮГРАПРОМГАЗ» Сафронова Сергея Владимировича</w:t>
      </w:r>
      <w:r w:rsidRPr="001F5FD8" w:rsidR="000C7F46">
        <w:rPr>
          <w:sz w:val="28"/>
          <w:szCs w:val="28"/>
        </w:rPr>
        <w:t xml:space="preserve"> </w:t>
      </w:r>
      <w:r w:rsidRPr="001F5FD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</w:t>
      </w:r>
      <w:r w:rsidRPr="001F5FD8">
        <w:rPr>
          <w:sz w:val="28"/>
          <w:szCs w:val="28"/>
        </w:rPr>
        <w:t>назначить административное наказ</w:t>
      </w:r>
      <w:r w:rsidR="00006852">
        <w:rPr>
          <w:sz w:val="28"/>
          <w:szCs w:val="28"/>
        </w:rPr>
        <w:t xml:space="preserve">ание в виде штрафа в размере </w:t>
      </w:r>
      <w:r>
        <w:rPr>
          <w:sz w:val="28"/>
          <w:szCs w:val="28"/>
        </w:rPr>
        <w:t>400</w:t>
      </w:r>
      <w:r w:rsidRPr="001F5FD8">
        <w:rPr>
          <w:sz w:val="28"/>
          <w:szCs w:val="28"/>
        </w:rPr>
        <w:t xml:space="preserve"> (</w:t>
      </w:r>
      <w:r w:rsidR="00FB1BC1">
        <w:rPr>
          <w:sz w:val="28"/>
          <w:szCs w:val="28"/>
        </w:rPr>
        <w:t>четыр</w:t>
      </w:r>
      <w:r>
        <w:rPr>
          <w:sz w:val="28"/>
          <w:szCs w:val="28"/>
        </w:rPr>
        <w:t>хсот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1F5FD8">
        <w:rPr>
          <w:sz w:val="28"/>
          <w:szCs w:val="28"/>
        </w:rPr>
        <w:t>), л/с 048</w:t>
      </w:r>
      <w:r w:rsidRPr="001F5FD8">
        <w:rPr>
          <w:sz w:val="28"/>
          <w:szCs w:val="28"/>
        </w:rPr>
        <w:t>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1F5FD8">
        <w:rPr>
          <w:color w:val="FF0000"/>
          <w:sz w:val="28"/>
          <w:szCs w:val="28"/>
        </w:rPr>
        <w:t>7</w:t>
      </w:r>
      <w:r w:rsidRPr="001F5FD8">
        <w:rPr>
          <w:color w:val="FF0000"/>
          <w:sz w:val="28"/>
          <w:szCs w:val="28"/>
        </w:rPr>
        <w:t>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FB1BC1" w:rsidR="00FB1BC1">
        <w:rPr>
          <w:color w:val="000099"/>
          <w:sz w:val="28"/>
          <w:szCs w:val="28"/>
        </w:rPr>
        <w:t>0412365400455006252515139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</w:t>
      </w:r>
      <w:r w:rsidRPr="001F5FD8">
        <w:rPr>
          <w:sz w:val="28"/>
          <w:szCs w:val="28"/>
        </w:rPr>
        <w:t xml:space="preserve">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Квитанцию об оплате штрафа необходимо представить м</w:t>
      </w:r>
      <w:r w:rsidRPr="001F5FD8">
        <w:rPr>
          <w:sz w:val="28"/>
          <w:szCs w:val="28"/>
        </w:rPr>
        <w:t xml:space="preserve">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</w:t>
      </w:r>
      <w:r w:rsidRPr="001F5FD8">
        <w:rPr>
          <w:sz w:val="28"/>
          <w:szCs w:val="28"/>
        </w:rPr>
        <w:t xml:space="preserve">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 xml:space="preserve">со дня вручения или получения </w:t>
      </w:r>
      <w:r w:rsidRPr="00066B4B">
        <w:rPr>
          <w:sz w:val="28"/>
          <w:szCs w:val="28"/>
        </w:rPr>
        <w:t>копии постановления через мирового судью, вынесшего постановление.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F86B8B" w:rsidRPr="00351B2A" w:rsidP="00F86B8B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353B4"/>
    <w:rsid w:val="00066B4B"/>
    <w:rsid w:val="000C7F46"/>
    <w:rsid w:val="00116040"/>
    <w:rsid w:val="001636B3"/>
    <w:rsid w:val="001A1FB4"/>
    <w:rsid w:val="001F3105"/>
    <w:rsid w:val="001F5FD8"/>
    <w:rsid w:val="0024452A"/>
    <w:rsid w:val="00255677"/>
    <w:rsid w:val="002B72CB"/>
    <w:rsid w:val="002E3390"/>
    <w:rsid w:val="00351B2A"/>
    <w:rsid w:val="005346A5"/>
    <w:rsid w:val="005A6763"/>
    <w:rsid w:val="005B6E7D"/>
    <w:rsid w:val="005C7842"/>
    <w:rsid w:val="00611308"/>
    <w:rsid w:val="006568A5"/>
    <w:rsid w:val="00683F40"/>
    <w:rsid w:val="006858CF"/>
    <w:rsid w:val="00690C7A"/>
    <w:rsid w:val="006F2AC9"/>
    <w:rsid w:val="00743D40"/>
    <w:rsid w:val="00767555"/>
    <w:rsid w:val="007D56E1"/>
    <w:rsid w:val="008469A7"/>
    <w:rsid w:val="00850EDD"/>
    <w:rsid w:val="00863795"/>
    <w:rsid w:val="00911C21"/>
    <w:rsid w:val="0096695A"/>
    <w:rsid w:val="00990F2D"/>
    <w:rsid w:val="009A3B25"/>
    <w:rsid w:val="009A7EB0"/>
    <w:rsid w:val="00A00B77"/>
    <w:rsid w:val="00A12551"/>
    <w:rsid w:val="00AF441A"/>
    <w:rsid w:val="00B04424"/>
    <w:rsid w:val="00BB6551"/>
    <w:rsid w:val="00BC686E"/>
    <w:rsid w:val="00D25C7F"/>
    <w:rsid w:val="00DB0AF1"/>
    <w:rsid w:val="00E062C5"/>
    <w:rsid w:val="00E30B31"/>
    <w:rsid w:val="00E64C48"/>
    <w:rsid w:val="00F86B8B"/>
    <w:rsid w:val="00FB1BC1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1C8B-0609-43CC-A9D7-AC818529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